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24538" w:rsidR="00724538" w:rsidP="4DC923A0" w:rsidRDefault="00724538" w14:paraId="21D47C46" w14:textId="2C4C7A5E">
      <w:pPr>
        <w:spacing w:after="0" w:line="240" w:lineRule="auto"/>
        <w:jc w:val="center"/>
        <w:textAlignment w:val="baseline"/>
        <w:rPr>
          <w:rFonts w:ascii="Calibri Light" w:hAnsi="Calibri Light" w:eastAsia="Times New Roman" w:cs="Calibri Light" w:asciiTheme="majorAscii" w:hAnsiTheme="majorAscii" w:cstheme="majorAscii"/>
          <w:color w:val="2F5496"/>
          <w:kern w:val="0"/>
          <w:sz w:val="18"/>
          <w:szCs w:val="18"/>
          <w:lang w:eastAsia="nb-NO"/>
          <w14:ligatures w14:val="none"/>
        </w:rPr>
      </w:pPr>
      <w:r w:rsidRPr="00724538" w:rsidR="00724538">
        <w:rPr>
          <w:rFonts w:ascii="Calibri Light" w:hAnsi="Calibri Light" w:eastAsia="Times New Roman" w:cs="Calibri Light"/>
          <w:color w:val="2F5496"/>
          <w:kern w:val="0"/>
          <w:sz w:val="52"/>
          <w:szCs w:val="52"/>
          <w:lang w:eastAsia="nb-NO"/>
          <w14:ligatures w14:val="none"/>
        </w:rPr>
        <w:t> </w:t>
      </w:r>
      <w:r w:rsidRPr="4DC923A0" w:rsidR="00724538">
        <w:rPr>
          <w:rFonts w:ascii="Calibri Light" w:hAnsi="Calibri Light" w:eastAsia="Times New Roman" w:cs="Calibri Light" w:asciiTheme="majorAscii" w:hAnsiTheme="majorAscii" w:cstheme="majorAscii"/>
          <w:color w:val="2F5496"/>
          <w:kern w:val="0"/>
          <w:sz w:val="52"/>
          <w:szCs w:val="52"/>
          <w:lang w:eastAsia="nb-NO"/>
          <w14:ligatures w14:val="none"/>
        </w:rPr>
        <w:t xml:space="preserve">Avdeling </w:t>
      </w:r>
      <w:r w:rsidRPr="4DC923A0" w:rsidR="00724538">
        <w:rPr>
          <w:rFonts w:ascii="Calibri Light" w:hAnsi="Calibri Light" w:eastAsia="Times New Roman" w:cs="Calibri Light" w:asciiTheme="majorAscii" w:hAnsiTheme="majorAscii" w:cstheme="majorAscii"/>
          <w:color w:val="2F5496"/>
          <w:kern w:val="0"/>
          <w:sz w:val="52"/>
          <w:szCs w:val="52"/>
          <w:lang w:eastAsia="nb-NO"/>
          <w14:ligatures w14:val="none"/>
        </w:rPr>
        <w:t>Marihaugen</w:t>
      </w:r>
      <w:r w:rsidRPr="4DC923A0" w:rsidR="00724538">
        <w:rPr>
          <w:rFonts w:ascii="Calibri Light" w:hAnsi="Calibri Light" w:eastAsia="Times New Roman" w:cs="Calibri Light" w:asciiTheme="majorAscii" w:hAnsiTheme="majorAscii" w:cstheme="majorAscii"/>
          <w:color w:val="2F5496"/>
          <w:kern w:val="0"/>
          <w:sz w:val="52"/>
          <w:szCs w:val="52"/>
          <w:lang w:eastAsia="nb-NO"/>
          <w14:ligatures w14:val="none"/>
        </w:rPr>
        <w:t xml:space="preserve"> 202</w:t>
      </w:r>
      <w:r w:rsidRPr="4DC923A0" w:rsidR="7EC535C7">
        <w:rPr>
          <w:rFonts w:ascii="Calibri Light" w:hAnsi="Calibri Light" w:eastAsia="Times New Roman" w:cs="Calibri Light" w:asciiTheme="majorAscii" w:hAnsiTheme="majorAscii" w:cstheme="majorAscii"/>
          <w:color w:val="2F5496"/>
          <w:kern w:val="0"/>
          <w:sz w:val="52"/>
          <w:szCs w:val="52"/>
          <w:lang w:eastAsia="nb-NO"/>
          <w14:ligatures w14:val="none"/>
        </w:rPr>
        <w:t xml:space="preserve">4</w:t>
      </w:r>
      <w:r w:rsidRPr="4DC923A0" w:rsidR="00724538">
        <w:rPr>
          <w:rFonts w:ascii="Calibri Light" w:hAnsi="Calibri Light" w:eastAsia="Times New Roman" w:cs="Calibri Light" w:asciiTheme="majorAscii" w:hAnsiTheme="majorAscii" w:cstheme="majorAscii"/>
          <w:color w:val="2F5496"/>
          <w:kern w:val="0"/>
          <w:sz w:val="52"/>
          <w:szCs w:val="52"/>
          <w:lang w:eastAsia="nb-NO"/>
          <w14:ligatures w14:val="none"/>
        </w:rPr>
        <w:t xml:space="preserve">-202</w:t>
      </w:r>
      <w:r w:rsidRPr="4DC923A0" w:rsidR="2F17F01B">
        <w:rPr>
          <w:rFonts w:ascii="Calibri Light" w:hAnsi="Calibri Light" w:eastAsia="Times New Roman" w:cs="Calibri Light" w:asciiTheme="majorAscii" w:hAnsiTheme="majorAscii" w:cstheme="majorAscii"/>
          <w:color w:val="2F5496"/>
          <w:kern w:val="0"/>
          <w:sz w:val="52"/>
          <w:szCs w:val="52"/>
          <w:lang w:eastAsia="nb-NO"/>
          <w14:ligatures w14:val="none"/>
        </w:rPr>
        <w:t xml:space="preserve">5</w:t>
      </w:r>
      <w:r w:rsidRPr="4DC923A0" w:rsidR="00724538">
        <w:rPr>
          <w:rFonts w:ascii="Calibri Light" w:hAnsi="Calibri Light" w:eastAsia="Times New Roman" w:cs="Calibri Light" w:asciiTheme="majorAscii" w:hAnsiTheme="majorAscii" w:cstheme="majorAscii"/>
          <w:color w:val="2F5496"/>
          <w:kern w:val="0"/>
          <w:sz w:val="52"/>
          <w:szCs w:val="52"/>
          <w:lang w:eastAsia="nb-NO"/>
          <w14:ligatures w14:val="none"/>
        </w:rPr>
        <w:t xml:space="preserve"> </w:t>
      </w:r>
    </w:p>
    <w:p w:rsidRPr="00122365" w:rsidR="00724538" w:rsidP="00724538" w:rsidRDefault="00724538" w14:paraId="6FB04585" w14:textId="369E0597">
      <w:pPr>
        <w:spacing w:after="0" w:line="240" w:lineRule="auto"/>
        <w:textAlignment w:val="baseline"/>
        <w:rPr>
          <w:rFonts w:eastAsia="Times New Roman" w:asciiTheme="majorHAnsi" w:hAnsiTheme="majorHAnsi" w:cstheme="majorHAnsi"/>
          <w:kern w:val="0"/>
          <w:lang w:eastAsia="nb-NO"/>
          <w14:ligatures w14:val="none"/>
        </w:rPr>
      </w:pPr>
      <w:r w:rsidRPr="00122365">
        <w:rPr>
          <w:rFonts w:asciiTheme="majorHAnsi" w:hAnsiTheme="majorHAnsi" w:cstheme="majorHAnsi"/>
          <w:noProof/>
        </w:rPr>
        <w:drawing>
          <wp:inline distT="0" distB="0" distL="0" distR="0" wp14:anchorId="05A83A62" wp14:editId="6F6952E5">
            <wp:extent cx="5760720" cy="19050"/>
            <wp:effectExtent l="0" t="0" r="0" b="0"/>
            <wp:docPr id="182640830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365">
        <w:rPr>
          <w:rFonts w:eastAsia="Times New Roman" w:asciiTheme="majorHAnsi" w:hAnsiTheme="majorHAnsi" w:cstheme="majorHAnsi"/>
          <w:kern w:val="0"/>
          <w:lang w:eastAsia="nb-NO"/>
          <w14:ligatures w14:val="none"/>
        </w:rPr>
        <w:t> </w:t>
      </w:r>
    </w:p>
    <w:p w:rsidRPr="00122365" w:rsidR="00724538" w:rsidP="00724538" w:rsidRDefault="00724538" w14:paraId="5867F314" w14:textId="77777777">
      <w:pPr>
        <w:spacing w:after="0" w:line="240" w:lineRule="auto"/>
        <w:textAlignment w:val="baseline"/>
        <w:rPr>
          <w:rFonts w:eastAsia="Times New Roman" w:asciiTheme="majorHAnsi" w:hAnsiTheme="majorHAnsi" w:cstheme="majorHAnsi"/>
          <w:kern w:val="0"/>
          <w:lang w:eastAsia="nb-NO"/>
          <w14:ligatures w14:val="none"/>
        </w:rPr>
      </w:pPr>
      <w:r w:rsidRPr="00122365">
        <w:rPr>
          <w:rFonts w:eastAsia="Times New Roman" w:asciiTheme="majorHAnsi" w:hAnsiTheme="majorHAnsi" w:cstheme="majorHAnsi"/>
          <w:b/>
          <w:bCs/>
          <w:kern w:val="0"/>
          <w:lang w:eastAsia="nb-NO"/>
          <w14:ligatures w14:val="none"/>
        </w:rPr>
        <w:t>Barnegruppen </w:t>
      </w:r>
      <w:r w:rsidRPr="00122365">
        <w:rPr>
          <w:rFonts w:eastAsia="Times New Roman" w:asciiTheme="majorHAnsi" w:hAnsiTheme="majorHAnsi" w:cstheme="majorHAnsi"/>
          <w:kern w:val="0"/>
          <w:lang w:eastAsia="nb-NO"/>
          <w14:ligatures w14:val="none"/>
        </w:rPr>
        <w:t> </w:t>
      </w:r>
    </w:p>
    <w:p w:rsidRPr="00122365" w:rsidR="00724538" w:rsidP="00724538" w:rsidRDefault="00724538" w14:paraId="26E53888" w14:textId="526BBE1E">
      <w:pPr>
        <w:spacing w:after="0" w:line="240" w:lineRule="auto"/>
        <w:textAlignment w:val="baseline"/>
        <w:rPr>
          <w:rFonts w:eastAsia="Times New Roman" w:asciiTheme="majorHAnsi" w:hAnsiTheme="majorHAnsi" w:cstheme="majorHAnsi"/>
          <w:kern w:val="0"/>
          <w:lang w:eastAsia="nb-NO"/>
          <w14:ligatures w14:val="none"/>
        </w:rPr>
      </w:pPr>
      <w:r w:rsidRPr="00122365">
        <w:rPr>
          <w:rFonts w:eastAsia="Times New Roman" w:asciiTheme="majorHAnsi" w:hAnsiTheme="majorHAnsi" w:cstheme="majorHAnsi"/>
          <w:kern w:val="0"/>
          <w:lang w:eastAsia="nb-NO"/>
          <w14:ligatures w14:val="none"/>
        </w:rPr>
        <w:t>20 barn fra 2-6 år.  </w:t>
      </w:r>
    </w:p>
    <w:p w:rsidRPr="00122365" w:rsidR="00724538" w:rsidP="00724538" w:rsidRDefault="00724538" w14:paraId="42B69352" w14:textId="77777777">
      <w:pPr>
        <w:spacing w:after="0" w:line="240" w:lineRule="auto"/>
        <w:textAlignment w:val="baseline"/>
        <w:rPr>
          <w:rFonts w:eastAsia="Times New Roman" w:asciiTheme="majorHAnsi" w:hAnsiTheme="majorHAnsi" w:cstheme="majorHAnsi"/>
          <w:kern w:val="0"/>
          <w:lang w:eastAsia="nb-NO"/>
          <w14:ligatures w14:val="none"/>
        </w:rPr>
      </w:pPr>
      <w:r w:rsidRPr="00122365">
        <w:rPr>
          <w:rFonts w:eastAsia="Times New Roman" w:asciiTheme="majorHAnsi" w:hAnsiTheme="majorHAnsi" w:cstheme="majorHAnsi"/>
          <w:b/>
          <w:bCs/>
          <w:kern w:val="0"/>
          <w:lang w:eastAsia="nb-NO"/>
          <w14:ligatures w14:val="none"/>
        </w:rPr>
        <w:t>Personalet </w:t>
      </w:r>
      <w:r w:rsidRPr="00122365">
        <w:rPr>
          <w:rFonts w:eastAsia="Times New Roman" w:asciiTheme="majorHAnsi" w:hAnsiTheme="majorHAnsi" w:cstheme="majorHAnsi"/>
          <w:kern w:val="0"/>
          <w:lang w:eastAsia="nb-NO"/>
          <w14:ligatures w14:val="none"/>
        </w:rPr>
        <w:t> </w:t>
      </w:r>
    </w:p>
    <w:p w:rsidRPr="00122365" w:rsidR="00724538" w:rsidP="00724538" w:rsidRDefault="00724538" w14:paraId="713E896D" w14:textId="734A82DF">
      <w:pPr>
        <w:spacing w:after="0" w:line="240" w:lineRule="auto"/>
        <w:textAlignment w:val="baseline"/>
        <w:rPr>
          <w:rFonts w:eastAsia="Times New Roman" w:asciiTheme="majorHAnsi" w:hAnsiTheme="majorHAnsi" w:cstheme="majorHAnsi"/>
          <w:kern w:val="0"/>
          <w:lang w:eastAsia="nb-NO"/>
          <w14:ligatures w14:val="none"/>
        </w:rPr>
      </w:pPr>
      <w:r w:rsidRPr="00122365">
        <w:rPr>
          <w:rFonts w:eastAsia="Times New Roman" w:asciiTheme="majorHAnsi" w:hAnsiTheme="majorHAnsi" w:cstheme="majorHAnsi"/>
          <w:kern w:val="0"/>
          <w:lang w:eastAsia="nb-NO"/>
          <w14:ligatures w14:val="none"/>
        </w:rPr>
        <w:t>Pedagogisk leder, barnehagelærer, fagarbeider, barnepleier, assistenter og spesial pedagog.  </w:t>
      </w:r>
    </w:p>
    <w:p w:rsidRPr="00122365" w:rsidR="00724538" w:rsidP="00724538" w:rsidRDefault="00724538" w14:paraId="072B163C" w14:textId="77777777">
      <w:pPr>
        <w:spacing w:after="0" w:line="240" w:lineRule="auto"/>
        <w:textAlignment w:val="baseline"/>
        <w:rPr>
          <w:rFonts w:eastAsia="Times New Roman" w:asciiTheme="majorHAnsi" w:hAnsiTheme="majorHAnsi" w:cstheme="majorHAnsi"/>
          <w:kern w:val="0"/>
          <w:lang w:eastAsia="nb-NO"/>
          <w14:ligatures w14:val="none"/>
        </w:rPr>
      </w:pPr>
      <w:r w:rsidRPr="00122365">
        <w:rPr>
          <w:rFonts w:eastAsia="Times New Roman" w:asciiTheme="majorHAnsi" w:hAnsiTheme="majorHAnsi" w:cstheme="majorHAnsi"/>
          <w:kern w:val="0"/>
          <w:lang w:eastAsia="nb-NO"/>
          <w14:ligatures w14:val="none"/>
        </w:rPr>
        <w:t> </w:t>
      </w:r>
    </w:p>
    <w:tbl>
      <w:tblPr>
        <w:tblW w:w="905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3551"/>
        <w:gridCol w:w="3394"/>
      </w:tblGrid>
      <w:tr w:rsidRPr="00122365" w:rsidR="00724538" w:rsidTr="5C5F9672" w14:paraId="3CB2F9F6" w14:textId="77777777">
        <w:trPr>
          <w:trHeight w:val="300"/>
        </w:trPr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1B00A430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  <w:t>Tema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02A7753F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  <w:t>Progresjonsmål 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6D49A104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  <w:t>Tema /hva gjør vi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</w:tc>
      </w:tr>
      <w:tr w:rsidRPr="00122365" w:rsidR="00724538" w:rsidTr="5C5F9672" w14:paraId="383746B5" w14:textId="77777777">
        <w:trPr>
          <w:trHeight w:val="300"/>
        </w:trPr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392C2550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  <w:t>August 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5D4EA312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  <w:p w:rsidRPr="00122365" w:rsidR="00724538" w:rsidP="5C5F9672" w:rsidRDefault="00724538" w14:paraId="4C9AF537" w14:textId="6F5CFC79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Tilvenning</w:t>
            </w:r>
          </w:p>
          <w:p w:rsidR="5C5F9672" w:rsidP="5C5F9672" w:rsidRDefault="5C5F9672" w14:paraId="09ED01B6" w14:textId="17C6CB70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Pr="00122365" w:rsidR="00724538" w:rsidP="5C5F9672" w:rsidRDefault="00724538" w14:paraId="3963558C" w14:textId="42DDA8A1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Vennskap</w:t>
            </w:r>
          </w:p>
          <w:p w:rsidR="5C5F9672" w:rsidP="5C5F9672" w:rsidRDefault="5C5F9672" w14:paraId="2B172FDC" w14:textId="0C269683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="5C5F9672" w:rsidP="5C5F9672" w:rsidRDefault="5C5F9672" w14:paraId="0DC26B6D" w14:textId="2B49658A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="5C5F9672" w:rsidP="5C5F9672" w:rsidRDefault="5C5F9672" w14:paraId="4E69C4E3" w14:textId="2023F091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="4F05D552" w:rsidP="5C5F9672" w:rsidRDefault="4F05D552" w14:paraId="4E9EFA5A" w14:textId="79BC25D2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5C5F9672" w:rsidR="4F05D552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>Følelser</w:t>
            </w:r>
          </w:p>
          <w:p w:rsidRPr="00122365" w:rsidR="00724538" w:rsidP="00724538" w:rsidRDefault="00724538" w14:paraId="32D5AE0F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122365" w:rsidP="00724538" w:rsidRDefault="00122365" w14:paraId="30073D85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  <w:p w:rsidR="00122365" w:rsidP="5C5F9672" w:rsidRDefault="00122365" w14:paraId="6401A199" w14:textId="77777777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</w:p>
          <w:p w:rsidR="5C5F9672" w:rsidP="5C5F9672" w:rsidRDefault="5C5F9672" w14:paraId="481EE419" w14:textId="46EC88FF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="5C5F9672" w:rsidP="5C5F9672" w:rsidRDefault="5C5F9672" w14:paraId="22603051" w14:textId="7DF24970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Pr="00122365" w:rsidR="00724538" w:rsidP="5C5F9672" w:rsidRDefault="00724538" w14:paraId="206EAB6B" w14:textId="20CFEE9C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Utvikle interesse og respekt for hverandre og forstå verdien av likheter og ulikheter i et fellesskap.</w:t>
            </w:r>
          </w:p>
          <w:p w:rsidRPr="00122365" w:rsidR="00724538" w:rsidP="00724538" w:rsidRDefault="00724538" w14:paraId="1ACACC2D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  <w:p w:rsidRPr="00122365" w:rsidR="00724538" w:rsidP="00724538" w:rsidRDefault="00724538" w14:paraId="50B2DB32" w14:textId="3D8911D9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</w:tc>
        <w:tc>
          <w:tcPr>
            <w:tcW w:w="3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5C5F9672" w:rsidP="5C5F9672" w:rsidRDefault="5C5F9672" w14:paraId="44ED7797" w14:textId="2CA3D4C7">
            <w:pPr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="54F64A52" w:rsidP="5C5F9672" w:rsidRDefault="54F64A52" w14:paraId="7B5CAF96" w14:textId="569B525B">
            <w:pPr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5C5F9672" w:rsidR="54F64A52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>Vi jobber med rutiner og dagsrytme, overganger </w:t>
            </w:r>
          </w:p>
          <w:p w:rsidR="5C5F9672" w:rsidP="5C5F9672" w:rsidRDefault="5C5F9672" w14:paraId="1023C5DB" w14:textId="6A05A0C9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Pr="00122365" w:rsidR="00724538" w:rsidP="1B43D1E1" w:rsidRDefault="00724538" w14:paraId="14CB6C03" w14:textId="2FF6908D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1B43D1E1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Samling, film</w:t>
            </w:r>
            <w:r w:rsidRPr="1B43D1E1" w:rsidR="6BAB4A1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 xml:space="preserve"> (innsiden ut)</w:t>
            </w:r>
            <w:r w:rsidRPr="1B43D1E1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, bøker om vennskap</w:t>
            </w:r>
          </w:p>
          <w:p w:rsidRPr="00122365" w:rsidR="00724538" w:rsidP="5C5F9672" w:rsidRDefault="00724538" w14:paraId="64460AB6" w14:textId="77777777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Lager bli kjent vegg- bildevegg med 2 bilder pr barn/familie</w:t>
            </w:r>
          </w:p>
          <w:p w:rsidRPr="00122365" w:rsidR="00724538" w:rsidP="00724538" w:rsidRDefault="00724538" w14:paraId="4DE293D5" w14:textId="4E7E7472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Lage håndavtrykk</w:t>
            </w:r>
          </w:p>
          <w:p w:rsidRPr="00122365" w:rsidR="00724538" w:rsidP="5C5F9672" w:rsidRDefault="00724538" w14:paraId="084E203C" w14:textId="129C29F6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1FBA829C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>Jobbe med røde og grønne følelser - lese bok.</w:t>
            </w:r>
          </w:p>
        </w:tc>
      </w:tr>
      <w:tr w:rsidRPr="00122365" w:rsidR="00724538" w:rsidTr="5C5F9672" w14:paraId="726146A8" w14:textId="77777777">
        <w:trPr>
          <w:trHeight w:val="300"/>
        </w:trPr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3BA06E56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  <w:t>September    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14B5B841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5C5F9672" w:rsidRDefault="00724538" w14:textId="77777777" w14:paraId="2133EB5D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Vennskap</w:t>
            </w:r>
          </w:p>
          <w:p w:rsidR="5C5F9672" w:rsidP="5C5F9672" w:rsidRDefault="5C5F9672" w14:paraId="4A40056F" w14:textId="62779057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Pr="00122365" w:rsidR="00724538" w:rsidP="00724538" w:rsidRDefault="00724538" w14:paraId="2B82C101" w14:textId="4D77289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Kroppen min</w:t>
            </w:r>
          </w:p>
          <w:p w:rsidRPr="00122365" w:rsidR="00724538" w:rsidP="5C5F9672" w:rsidRDefault="00724538" w14:textId="77777777" w14:paraId="221264AF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</w:t>
            </w:r>
          </w:p>
          <w:p w:rsidR="5C5F9672" w:rsidP="5C5F9672" w:rsidRDefault="5C5F9672" w14:paraId="69CDBB09" w14:textId="41651716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Pr="00122365" w:rsidR="00724538" w:rsidP="5C5F9672" w:rsidRDefault="00724538" w14:textId="6810FD14" w14:paraId="4040252A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Utedager</w:t>
            </w:r>
          </w:p>
          <w:p w:rsidRPr="00122365" w:rsidR="00724538" w:rsidP="5C5F9672" w:rsidRDefault="00724538" w14:paraId="05197CDD" w14:textId="67B93FD4">
            <w:pPr>
              <w:pStyle w:val="Normal"/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Pr="00122365" w:rsidR="00724538" w:rsidP="5C5F9672" w:rsidRDefault="00724538" w14:paraId="52330261" w14:textId="0387ADDE">
            <w:pPr>
              <w:pStyle w:val="Normal"/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78F63E2F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>Brannværnuke</w:t>
            </w:r>
          </w:p>
        </w:tc>
        <w:tc>
          <w:tcPr>
            <w:tcW w:w="3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5C5F9672" w:rsidRDefault="00724538" w14:textId="77777777" w14:paraId="67712D43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</w:t>
            </w:r>
          </w:p>
          <w:p w:rsidRPr="00122365" w:rsidR="006F5D65" w:rsidP="00724538" w:rsidRDefault="006F5D65" w14:paraId="367F03C4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  <w:p w:rsidRPr="00122365" w:rsidR="006F5D65" w:rsidP="006F5D65" w:rsidRDefault="006F5D65" w14:paraId="35500240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Oppleve, vurdere og mestre risikofylt lek gjennom kroppslige utfordringer. </w:t>
            </w:r>
          </w:p>
          <w:p w:rsidRPr="00122365" w:rsidR="006F5D65" w:rsidP="00724538" w:rsidRDefault="006F5D65" w14:paraId="06BDAAD9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  <w:p w:rsidRPr="00122365" w:rsidR="00B32AEA" w:rsidP="00724538" w:rsidRDefault="00B32AEA" w14:paraId="21FEA682" w14:textId="0BD6B313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</w:tc>
        <w:tc>
          <w:tcPr>
            <w:tcW w:w="3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5C5F9672" w:rsidRDefault="00724538" w14:paraId="4C2FBD28" w14:textId="030373B8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5C5F9672" w:rsidRDefault="00724538" w14:paraId="414684DF" w14:textId="0F1901FE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Lekegrupper</w:t>
            </w:r>
          </w:p>
          <w:p w:rsidRPr="00122365" w:rsidR="00724538" w:rsidP="5C5F9672" w:rsidRDefault="00724538" w14:paraId="496428F7" w14:textId="581B3CD9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Samling om tema</w:t>
            </w:r>
          </w:p>
          <w:p w:rsidRPr="00122365" w:rsidR="00724538" w:rsidP="5C5F9672" w:rsidRDefault="00724538" w14:textId="5BECEB52" w14:paraId="6E4EB360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 xml:space="preserve">Bevegelse til musikk. Hinderløype. Ta med barn på kjøkkenet (frukt, matlaging fredager, </w:t>
            </w: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etc</w:t>
            </w: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)</w:t>
            </w:r>
          </w:p>
          <w:p w:rsidRPr="00122365" w:rsidR="00724538" w:rsidP="5C5F9672" w:rsidRDefault="00724538" w14:paraId="5AC08F50" w14:textId="6E28446C">
            <w:pPr>
              <w:pStyle w:val="Normal"/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Pr="00122365" w:rsidR="00724538" w:rsidP="5C5F9672" w:rsidRDefault="00724538" w14:paraId="7B4A8BA4" w14:textId="3A41631A">
            <w:pPr>
              <w:pStyle w:val="Normal"/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5C5F9672" w:rsidR="4A2FEC1B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>Vi starter med turer i nærmiljøet</w:t>
            </w:r>
          </w:p>
          <w:p w:rsidRPr="00122365" w:rsidR="00724538" w:rsidP="5C5F9672" w:rsidRDefault="00724538" w14:paraId="423BAE3A" w14:textId="1B347F0C">
            <w:pPr>
              <w:pStyle w:val="Normal"/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Pr="00122365" w:rsidR="00724538" w:rsidP="5C5F9672" w:rsidRDefault="00724538" w14:paraId="59141472" w14:textId="397667BE">
            <w:pPr>
              <w:pStyle w:val="Normal"/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1F77F096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>Uke 38 (16.-20.): Bjørnis opplegg</w:t>
            </w:r>
          </w:p>
        </w:tc>
      </w:tr>
      <w:tr w:rsidRPr="00122365" w:rsidR="00724538" w:rsidTr="5C5F9672" w14:paraId="46BD3AF7" w14:textId="77777777">
        <w:trPr>
          <w:trHeight w:val="300"/>
        </w:trPr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18E094CB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  <w:t>Oktober 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7AB8E9AA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22E90842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FN-forut  </w:t>
            </w:r>
          </w:p>
          <w:p w:rsidRPr="00122365" w:rsidR="00724538" w:rsidP="00724538" w:rsidRDefault="00724538" w14:paraId="13067487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  <w:p w:rsidRPr="00122365" w:rsidR="00B32AEA" w:rsidP="00724538" w:rsidRDefault="00B32AEA" w14:paraId="05CD5A88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Psykisk vold</w:t>
            </w:r>
          </w:p>
          <w:p w:rsidRPr="00122365" w:rsidR="00B32AEA" w:rsidP="00724538" w:rsidRDefault="00B32AEA" w14:paraId="5CC0C50A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 xml:space="preserve">Barns rettigheter </w:t>
            </w:r>
          </w:p>
          <w:p w:rsidRPr="00122365" w:rsidR="00B32AEA" w:rsidP="00724538" w:rsidRDefault="00B32AEA" w14:paraId="60EE9C39" w14:textId="537DF67E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Barndom uten vold og overgrep</w:t>
            </w:r>
          </w:p>
        </w:tc>
        <w:tc>
          <w:tcPr>
            <w:tcW w:w="3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3CEC2527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4A5A18F7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6DFD7F8A" w14:textId="52751A70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</w:tc>
        <w:tc>
          <w:tcPr>
            <w:tcW w:w="3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3112D5C2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36551316" w14:textId="5A0876CB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Uke 40: Lage kunst(alle)</w:t>
            </w:r>
          </w:p>
          <w:p w:rsidRPr="00122365" w:rsidR="00724538" w:rsidP="00724538" w:rsidRDefault="00724538" w14:paraId="5FD9234B" w14:textId="02CD5E05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Uke 41: Høstfer</w:t>
            </w:r>
            <w:r w:rsidRPr="00122365" w:rsidR="00B32AEA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ieuke</w:t>
            </w:r>
          </w:p>
          <w:p w:rsidRPr="00122365" w:rsidR="00724538" w:rsidP="00724538" w:rsidRDefault="00B32AEA" w14:paraId="78CA03D6" w14:textId="10A5A6A8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 xml:space="preserve">Uke 42: </w:t>
            </w:r>
            <w:proofErr w:type="spellStart"/>
            <w:r w:rsidRPr="00122365" w:rsidR="005D7CC3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B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ake</w:t>
            </w:r>
            <w:proofErr w:type="spellEnd"/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 xml:space="preserve"> rundstykker (alle)</w:t>
            </w:r>
          </w:p>
          <w:p w:rsidRPr="00122365" w:rsidR="00B32AEA" w:rsidP="00724538" w:rsidRDefault="00B32AEA" w14:paraId="6EA1B2D6" w14:textId="4A7733AE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Uke 43: Mandag: Skolestartere forberede suppe.</w:t>
            </w:r>
          </w:p>
          <w:p w:rsidRPr="00122365" w:rsidR="00B32AEA" w:rsidP="00724538" w:rsidRDefault="00B32AEA" w14:paraId="46D24F0C" w14:textId="45D5AF1D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Tirsdag: FN dagen med cafe og salg av suppe og rundstykker + kunst.</w:t>
            </w:r>
          </w:p>
          <w:p w:rsidRPr="00122365" w:rsidR="00B32AEA" w:rsidP="5C5F9672" w:rsidRDefault="00B32AEA" w14:textId="12FEE13A" w14:paraId="0FF50B3F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B32AEA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Skolestartere være med på at penger tjent sendes til forut.</w:t>
            </w:r>
          </w:p>
        </w:tc>
      </w:tr>
      <w:tr w:rsidRPr="00122365" w:rsidR="00724538" w:rsidTr="5C5F9672" w14:paraId="23AA1F81" w14:textId="77777777">
        <w:trPr>
          <w:trHeight w:val="300"/>
        </w:trPr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5C5F9672" w:rsidRDefault="00724538" w14:textId="77777777" w14:paraId="0D8D4573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b w:val="1"/>
                <w:bCs w:val="1"/>
                <w:kern w:val="0"/>
                <w:lang w:eastAsia="nb-NO"/>
                <w14:ligatures w14:val="none"/>
              </w:rPr>
              <w:t>November</w:t>
            </w:r>
          </w:p>
          <w:p w:rsidR="5C5F9672" w:rsidP="5C5F9672" w:rsidRDefault="5C5F9672" w14:paraId="5BF9ECAB" w14:textId="200CAE7C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b w:val="1"/>
                <w:bCs w:val="1"/>
                <w:lang w:eastAsia="nb-NO"/>
              </w:rPr>
            </w:pPr>
          </w:p>
          <w:p w:rsidRPr="00122365" w:rsidR="005D7CC3" w:rsidP="00724538" w:rsidRDefault="005D7CC3" w14:paraId="52383AF0" w14:textId="2803278F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Digital kompetanse</w:t>
            </w:r>
          </w:p>
          <w:p w:rsidRPr="00122365" w:rsidR="005D7CC3" w:rsidP="00724538" w:rsidRDefault="00724538" w14:paraId="2FE0AD75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5D7CC3" w:rsidP="00724538" w:rsidRDefault="005D7CC3" w14:paraId="021E0D27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  <w:p w:rsidRPr="00122365" w:rsidR="00724538" w:rsidP="00724538" w:rsidRDefault="005D7CC3" w14:paraId="67784573" w14:textId="596B3D5D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Livsglede for eldre</w:t>
            </w:r>
          </w:p>
          <w:p w:rsidRPr="00122365" w:rsidR="00724538" w:rsidP="00724538" w:rsidRDefault="00724538" w14:paraId="740199DB" w14:textId="1222C40D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</w:tc>
        <w:tc>
          <w:tcPr>
            <w:tcW w:w="3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7C7851A1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B32AEA" w:rsidRDefault="00724538" w14:paraId="77C185FD" w14:textId="155A521C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</w:tc>
        <w:tc>
          <w:tcPr>
            <w:tcW w:w="3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563E24EF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5C5F9672" w:rsidRDefault="00724538" w14:paraId="291BBF90" w14:textId="6747D799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5D7CC3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Lage fil</w:t>
            </w:r>
            <w:r w:rsidRPr="5C5F9672" w:rsidR="13E1C593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m, digitalt mikroskop over til Pad</w:t>
            </w:r>
            <w:r w:rsidRPr="5C5F9672" w:rsidR="484C7F2F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.</w:t>
            </w:r>
          </w:p>
          <w:p w:rsidRPr="00122365" w:rsidR="005D7CC3" w:rsidP="5C5F9672" w:rsidRDefault="005D7CC3" w14:paraId="0E7B55FA" w14:textId="7059729D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5D7CC3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 xml:space="preserve">Skolestartere søke opp ulike tema, finne informasjon.</w:t>
            </w:r>
          </w:p>
          <w:p w:rsidRPr="00122365" w:rsidR="00724538" w:rsidP="5C5F9672" w:rsidRDefault="00724538" w14:paraId="23A458D7" w14:textId="5151F99A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5D7CC3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Starte opp med besøk på BHVS en gang i m</w:t>
            </w:r>
            <w:r w:rsidRPr="5C5F9672" w:rsidR="55C16C8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ån</w:t>
            </w:r>
            <w:r w:rsidRPr="5C5F9672" w:rsidR="3CC5520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eden f</w:t>
            </w:r>
            <w:r w:rsidRPr="5C5F9672" w:rsidR="005D7CC3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or skolestarterne.</w:t>
            </w: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 </w:t>
            </w:r>
          </w:p>
          <w:p w:rsidRPr="00122365" w:rsidR="00724538" w:rsidP="00724538" w:rsidRDefault="00724538" w14:paraId="72F10718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</w:tc>
      </w:tr>
      <w:tr w:rsidRPr="00122365" w:rsidR="00724538" w:rsidTr="5C5F9672" w14:paraId="774DEB86" w14:textId="77777777">
        <w:trPr>
          <w:trHeight w:val="300"/>
        </w:trPr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50874E09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  <w:t>Desember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5C5F9672" w:rsidRDefault="00724538" w14:paraId="5D7DD33F" w14:textId="77777777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</w:p>
          <w:p w:rsidRPr="00122365" w:rsidR="00724538" w:rsidP="00724538" w:rsidRDefault="00724538" w14:paraId="3F1DF3AD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Jul som høytid </w:t>
            </w:r>
          </w:p>
        </w:tc>
        <w:tc>
          <w:tcPr>
            <w:tcW w:w="3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5C5F9672" w:rsidRDefault="00724538" w14:paraId="12BB66E4" w14:textId="7D1CC078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</w:t>
            </w: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Gi barna kjennskap til fortellinger, tradisjoner, verdier og høytider i ulike religioner og livssyn</w:t>
            </w:r>
            <w:r w:rsidRPr="5C5F9672" w:rsidR="3ECFCF1F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.</w:t>
            </w:r>
          </w:p>
          <w:p w:rsidR="5C5F9672" w:rsidP="5C5F9672" w:rsidRDefault="5C5F9672" w14:paraId="190DD800" w14:textId="1D0D5CB8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Pr="00122365" w:rsidR="00724538" w:rsidP="00B32AEA" w:rsidRDefault="00724538" w14:paraId="18AE8BA9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La barna bruke fantasi, kreativ tenkning og skaperglede </w:t>
            </w:r>
          </w:p>
        </w:tc>
        <w:tc>
          <w:tcPr>
            <w:tcW w:w="3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5D5C1F19" w14:textId="6DDC3E00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Vi har juleverksted hvor vi lager ulike kunstneriske juleprodukter.   </w:t>
            </w:r>
          </w:p>
          <w:p w:rsidRPr="00122365" w:rsidR="00724538" w:rsidP="00724538" w:rsidRDefault="00724538" w14:paraId="3221E98F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 </w:t>
            </w:r>
          </w:p>
          <w:p w:rsidRPr="00122365" w:rsidR="00724538" w:rsidP="00724538" w:rsidRDefault="00724538" w14:paraId="5A09E6DE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Vi øver på norske julesanger.  </w:t>
            </w:r>
          </w:p>
          <w:p w:rsidRPr="00122365" w:rsidR="00724538" w:rsidP="00724538" w:rsidRDefault="00724538" w14:paraId="48EABD45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 </w:t>
            </w:r>
          </w:p>
          <w:p w:rsidRPr="00122365" w:rsidR="00724538" w:rsidP="00724538" w:rsidRDefault="00724538" w14:paraId="706BEC1C" w14:textId="2823E6F0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  <w:r w:rsidRPr="00122365" w:rsidR="00B32AEA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Baker pepperkaker</w:t>
            </w:r>
          </w:p>
        </w:tc>
      </w:tr>
      <w:tr w:rsidRPr="00122365" w:rsidR="00724538" w:rsidTr="5C5F9672" w14:paraId="3FDAD670" w14:textId="77777777">
        <w:trPr>
          <w:trHeight w:val="300"/>
        </w:trPr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5C5F9672" w:rsidRDefault="00724538" w14:paraId="03516F8A" w14:textId="5B821741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b w:val="1"/>
                <w:bCs w:val="1"/>
                <w:kern w:val="0"/>
                <w:lang w:eastAsia="nb-NO"/>
                <w14:ligatures w14:val="none"/>
              </w:rPr>
              <w:t>Januar </w:t>
            </w: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</w:t>
            </w:r>
          </w:p>
          <w:p w:rsidR="5C5F9672" w:rsidP="5C5F9672" w:rsidRDefault="5C5F9672" w14:paraId="209E1E66" w14:textId="6D629C51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Pr="00122365" w:rsidR="00724538" w:rsidP="5C5F9672" w:rsidRDefault="00724538" w14:paraId="77034588" w14:textId="30D3C737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Vinte</w:t>
            </w:r>
            <w:r w:rsidRPr="5C5F9672" w:rsidR="00B32AEA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r</w:t>
            </w: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538F6426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3F01D574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5C5F9672" w:rsidRDefault="00724538" w14:textId="4CBB00AA" w14:paraId="5E23AB6B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5C5F9672" w:rsidRDefault="00724538" w14:paraId="064ABB7E" w14:textId="353F4A46">
            <w:pPr>
              <w:pStyle w:val="Normal"/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Pr="00122365" w:rsidR="00724538" w:rsidP="5C5F9672" w:rsidRDefault="00724538" w14:paraId="0327A17D" w14:textId="034DAB86">
            <w:pPr>
              <w:pStyle w:val="Normal"/>
              <w:spacing w:after="0" w:line="240" w:lineRule="auto"/>
              <w:textAlignment w:val="baseline"/>
            </w:pPr>
            <w:r w:rsidRPr="5C5F9672" w:rsidR="1D0968C1">
              <w:rPr>
                <w:rFonts w:ascii="Calibri Light" w:hAnsi="Calibri Light" w:eastAsia="Calibri Light" w:cs="Calibri Light"/>
                <w:noProof w:val="0"/>
                <w:sz w:val="22"/>
                <w:szCs w:val="22"/>
                <w:lang w:val="nb-NO"/>
              </w:rPr>
              <w:t>Utforske og eksperimentere med naturfenomener sammen med barna</w:t>
            </w:r>
          </w:p>
        </w:tc>
        <w:tc>
          <w:tcPr>
            <w:tcW w:w="3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5C5F9672" w:rsidRDefault="00724538" w14:textId="77777777" w14:paraId="2CB9D1CA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</w:t>
            </w:r>
          </w:p>
          <w:p w:rsidR="5C5F9672" w:rsidP="5C5F9672" w:rsidRDefault="5C5F9672" w14:paraId="4EB45D9A" w14:textId="29964336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Pr="00122365" w:rsidR="00724538" w:rsidP="00724538" w:rsidRDefault="00724538" w14:paraId="6CEEA5B1" w14:textId="2B4ADDC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Vi lager vinter</w:t>
            </w:r>
            <w:r w:rsidRPr="00122365" w:rsidR="00B32AEA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kunst</w:t>
            </w:r>
          </w:p>
          <w:p w:rsidRPr="00122365" w:rsidR="00724538" w:rsidP="00724538" w:rsidRDefault="00724538" w14:paraId="1A575809" w14:textId="3A55564D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Maler i snøen. </w:t>
            </w:r>
            <w:r w:rsid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I</w:t>
            </w:r>
            <w:r w:rsidRPr="00122365" w:rsid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s skulpturer</w:t>
            </w:r>
          </w:p>
          <w:p w:rsidRPr="00122365" w:rsidR="00724538" w:rsidP="00724538" w:rsidRDefault="00724538" w14:paraId="23D917EE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5A77C3F3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Vi jobber med vann/is, frysing og tining.  </w:t>
            </w:r>
          </w:p>
          <w:p w:rsidRPr="00122365" w:rsidR="00724538" w:rsidP="00724538" w:rsidRDefault="00724538" w14:paraId="3FA52DD9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3EDCBF3D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Bruker snøen til forming.  </w:t>
            </w:r>
          </w:p>
          <w:p w:rsidRPr="00122365" w:rsidR="00724538" w:rsidP="00724538" w:rsidRDefault="00B32AEA" w14:paraId="0BD685E2" w14:textId="67D84EA4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Ski</w:t>
            </w:r>
            <w:r w:rsidRPr="00122365" w:rsidR="005D7CC3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, skøyter, aking</w:t>
            </w:r>
          </w:p>
        </w:tc>
      </w:tr>
      <w:tr w:rsidRPr="00122365" w:rsidR="00724538" w:rsidTr="5C5F9672" w14:paraId="516D6F82" w14:textId="77777777">
        <w:trPr>
          <w:trHeight w:val="300"/>
        </w:trPr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49616E63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  <w:t>Februar 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39D4B4CA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5C5F9672" w:rsidRDefault="00724538" w14:paraId="302887A5" w14:textId="77777777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Samefolkets dag</w:t>
            </w:r>
          </w:p>
          <w:p w:rsidR="5C5F9672" w:rsidP="5C5F9672" w:rsidRDefault="5C5F9672" w14:paraId="1A50EF11" w14:textId="3A8F40AF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="5C5F9672" w:rsidP="5C5F9672" w:rsidRDefault="5C5F9672" w14:paraId="6EDFB907" w14:textId="0DCCCE28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Pr="00122365" w:rsidR="006F5D65" w:rsidP="00724538" w:rsidRDefault="00724538" w14:paraId="2E672D8B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Fastelavn/karneval</w:t>
            </w:r>
            <w:r w:rsidRPr="00122365"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  <w:t> </w:t>
            </w:r>
          </w:p>
          <w:p w:rsidRPr="00122365" w:rsidR="006F5D65" w:rsidP="5C5F9672" w:rsidRDefault="006F5D65" w14:paraId="70EFFEE7" w14:textId="6027D839">
            <w:pPr>
              <w:pStyle w:val="Normal"/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b w:val="1"/>
                <w:bCs w:val="1"/>
                <w:kern w:val="0"/>
                <w:lang w:eastAsia="nb-NO"/>
                <w14:ligatures w14:val="none"/>
              </w:rPr>
            </w:pPr>
          </w:p>
          <w:p w:rsidRPr="00122365" w:rsidR="006F5D65" w:rsidP="00724538" w:rsidRDefault="006F5D65" w14:paraId="69B50BC8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</w:pPr>
          </w:p>
          <w:p w:rsidRPr="00122365" w:rsidR="00724538" w:rsidP="00724538" w:rsidRDefault="006F5D65" w14:paraId="1DE88BC0" w14:textId="60632650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Tur/utedager</w:t>
            </w:r>
            <w:r w:rsidRPr="00122365" w:rsidR="00724538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7D46112C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5D7CC3" w:rsidRDefault="00724538" w14:paraId="2F11DBD1" w14:textId="0B327CBF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Utvikle interesse og respekt for hverandre og forstå verdien av likheter og ulikheter i et fellesskap. </w:t>
            </w:r>
          </w:p>
          <w:p w:rsidRPr="00122365" w:rsidR="00724538" w:rsidP="5C5F9672" w:rsidRDefault="00724538" w14:paraId="5B2AB2BF" w14:textId="77777777">
            <w:pPr>
              <w:spacing w:after="0" w:line="240" w:lineRule="auto"/>
              <w:ind w:left="0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</w:p>
        </w:tc>
        <w:tc>
          <w:tcPr>
            <w:tcW w:w="3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101830B7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3E927BBC" w14:textId="76DCA974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Vi ser på samens historie,</w:t>
            </w:r>
            <w:r w:rsid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 xml:space="preserve"> 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mat og kultur.   </w:t>
            </w:r>
          </w:p>
          <w:p w:rsidRPr="00122365" w:rsidR="00724538" w:rsidP="00724538" w:rsidRDefault="00724538" w14:paraId="14A1A03C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178CD579" w14:textId="5465DE4D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Vi markerer karneval etter et bestemt tema</w:t>
            </w:r>
            <w:r w:rsidRPr="00122365" w:rsidR="006F5D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.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 xml:space="preserve"> </w:t>
            </w:r>
            <w:r w:rsidRPr="00122365" w:rsidR="006F5D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Fastelavn 11.februar. I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 xml:space="preserve"> forkant lag</w:t>
            </w:r>
            <w:r w:rsidRPr="00122365" w:rsidR="006F5D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er vi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 xml:space="preserve"> fastelavns ris og boller. </w:t>
            </w:r>
          </w:p>
          <w:p w:rsidRPr="00122365" w:rsidR="00724538" w:rsidP="00724538" w:rsidRDefault="00724538" w14:paraId="10E634DD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4CCF8D52" w14:textId="0B4EFA56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  <w:r w:rsidRPr="00122365" w:rsidR="006F5D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Aking/ski/skøyter</w:t>
            </w:r>
          </w:p>
        </w:tc>
      </w:tr>
      <w:tr w:rsidRPr="00122365" w:rsidR="00724538" w:rsidTr="5C5F9672" w14:paraId="4C88F3B8" w14:textId="77777777">
        <w:trPr>
          <w:trHeight w:val="300"/>
        </w:trPr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6E5BBD91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  <w:t>Mars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508460BB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017FC5EC" w14:textId="1CA5196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Vå</w:t>
            </w:r>
            <w:r w:rsidRPr="00122365" w:rsidR="006F5D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r</w:t>
            </w:r>
          </w:p>
          <w:p w:rsidRPr="00122365" w:rsidR="00724538" w:rsidP="00724538" w:rsidRDefault="005D7CC3" w14:paraId="761B2333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Naturen</w:t>
            </w:r>
          </w:p>
          <w:p w:rsidRPr="00122365" w:rsidR="006F5D65" w:rsidP="5C5F9672" w:rsidRDefault="006F5D65" w14:paraId="6143E2E8" w14:textId="0C027AD4">
            <w:pPr>
              <w:pStyle w:val="Normal"/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</w:p>
          <w:p w:rsidRPr="00122365" w:rsidR="006F5D65" w:rsidP="00724538" w:rsidRDefault="006F5D65" w14:paraId="29FD8C26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  <w:p w:rsidRPr="00122365" w:rsidR="006F5D65" w:rsidP="00724538" w:rsidRDefault="006F5D65" w14:paraId="1DD89600" w14:textId="10C4E6C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Påske</w:t>
            </w:r>
          </w:p>
        </w:tc>
        <w:tc>
          <w:tcPr>
            <w:tcW w:w="3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18FF385F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5C5F9672" w:rsidRDefault="00724538" w14:paraId="4CC6C1C0" w14:textId="46BC75EE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Reflekter sammen med barn om sammenhengen i naturen. </w:t>
            </w:r>
          </w:p>
          <w:p w:rsidRPr="00122365" w:rsidR="006F5D65" w:rsidP="005D7CC3" w:rsidRDefault="006F5D65" w14:paraId="5CDF2BC2" w14:textId="58312641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Ta vare på insekter.</w:t>
            </w:r>
          </w:p>
          <w:p w:rsidRPr="00122365" w:rsidR="005D7CC3" w:rsidP="005D7CC3" w:rsidRDefault="005D7CC3" w14:paraId="11C39522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  <w:p w:rsidRPr="00122365" w:rsidR="00724538" w:rsidP="00724538" w:rsidRDefault="00724538" w14:paraId="75236F16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6B69935A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5725FA5A" w14:textId="4836E396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Vårtegn  </w:t>
            </w:r>
          </w:p>
          <w:p w:rsidRPr="00122365" w:rsidR="00724538" w:rsidP="00724538" w:rsidRDefault="00724538" w14:paraId="6702314D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6F5D65" w14:paraId="6F75D38F" w14:textId="667E72B8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Insekts hotell (plukke naturmateriale på tur.)</w:t>
            </w:r>
          </w:p>
          <w:p w:rsidRPr="00122365" w:rsidR="006F5D65" w:rsidP="5C5F9672" w:rsidRDefault="006F5D65" w14:paraId="0D0F978E" w14:textId="5B294236">
            <w:pPr>
              <w:pStyle w:val="Normal"/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</w:p>
          <w:p w:rsidRPr="00122365" w:rsidR="006F5D65" w:rsidP="00724538" w:rsidRDefault="006F5D65" w14:paraId="6C7F0B35" w14:textId="60144115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Påskeverksted. Tradisjoner</w:t>
            </w:r>
          </w:p>
          <w:p w:rsidRPr="00122365" w:rsidR="006F5D65" w:rsidP="00724538" w:rsidRDefault="006F5D65" w14:paraId="5FAEB5FF" w14:textId="18413501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Påskefrokost 20.mars (bake rundstykker i forkant)</w:t>
            </w:r>
          </w:p>
        </w:tc>
      </w:tr>
      <w:tr w:rsidRPr="00122365" w:rsidR="00724538" w:rsidTr="5C5F9672" w14:paraId="43D21BEB" w14:textId="77777777">
        <w:trPr>
          <w:trHeight w:val="300"/>
        </w:trPr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3CFAABE4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  <w:t>April 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7B49CFA5" w14:textId="4ABBB0BC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59AFE101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Vår og såing  </w:t>
            </w:r>
          </w:p>
          <w:p w:rsidRPr="00122365" w:rsidR="00724538" w:rsidP="5C5F9672" w:rsidRDefault="00724538" w14:textId="77777777" w14:paraId="46EF04DA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</w:t>
            </w:r>
          </w:p>
          <w:p w:rsidRPr="00122365" w:rsidR="006F5D65" w:rsidP="00724538" w:rsidRDefault="006F5D65" w14:paraId="5D58BDF2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  <w:p w:rsidRPr="00122365" w:rsidR="006F5D65" w:rsidP="00724538" w:rsidRDefault="006F5D65" w14:paraId="60D0B7F0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Antall, rom og form</w:t>
            </w:r>
          </w:p>
          <w:p w:rsidRPr="00122365" w:rsidR="006F5D65" w:rsidP="00724538" w:rsidRDefault="006F5D65" w14:paraId="4B57CB23" w14:textId="50BB3BD3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 xml:space="preserve">(matematikk) </w:t>
            </w:r>
          </w:p>
        </w:tc>
        <w:tc>
          <w:tcPr>
            <w:tcW w:w="3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0218ED83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6F5D65" w:rsidRDefault="00724538" w14:paraId="11579E8D" w14:textId="597281BF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5C5F9672" w:rsidRDefault="00724538" w14:textId="77777777" w14:paraId="3EC77935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</w:t>
            </w:r>
          </w:p>
          <w:p w:rsidR="5C5F9672" w:rsidP="5C5F9672" w:rsidRDefault="5C5F9672" w14:paraId="6273511C" w14:textId="79A6766B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Pr="00122365" w:rsidR="00724538" w:rsidP="00724538" w:rsidRDefault="00724538" w14:paraId="387BAD3D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Vi finner vårtegn i naturen.  </w:t>
            </w:r>
          </w:p>
          <w:p w:rsidRPr="00122365" w:rsidR="00724538" w:rsidP="00724538" w:rsidRDefault="00724538" w14:paraId="7BB1DC64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5C5F9672" w:rsidRDefault="00724538" w14:paraId="7160E35C" w14:textId="61A42562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1F43648E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Vi</w:t>
            </w: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 xml:space="preserve"> sår div. grønnsaker/blomster </w:t>
            </w:r>
          </w:p>
          <w:p w:rsidRPr="00122365" w:rsidR="00724538" w:rsidP="5C5F9672" w:rsidRDefault="00724538" w14:textId="77777777" w14:paraId="6CA05BB8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</w:t>
            </w:r>
          </w:p>
          <w:p w:rsidRPr="00122365" w:rsidR="006F5D65" w:rsidP="00724538" w:rsidRDefault="006F5D65" w14:paraId="531ABD04" w14:textId="625CF3DB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 xml:space="preserve">Spill, lage former, telle, regler, </w:t>
            </w:r>
          </w:p>
        </w:tc>
      </w:tr>
      <w:tr w:rsidRPr="00122365" w:rsidR="00724538" w:rsidTr="5C5F9672" w14:paraId="275E4FE1" w14:textId="77777777">
        <w:trPr>
          <w:trHeight w:val="300"/>
        </w:trPr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6E85DB90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  <w:t>Mai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2045114F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6F5D65" w14:paraId="1DFB6016" w14:textId="2A26433D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Grønn barneby</w:t>
            </w:r>
          </w:p>
          <w:p w:rsidRPr="00122365" w:rsidR="006F5D65" w:rsidP="00724538" w:rsidRDefault="006F5D65" w14:paraId="49F3C8E8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  <w:p w:rsidRPr="00122365" w:rsidR="006F5D65" w:rsidP="00724538" w:rsidRDefault="006F5D65" w14:paraId="51C7AF14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  <w:p w:rsidRPr="00122365" w:rsidR="00724538" w:rsidP="00724538" w:rsidRDefault="00724538" w14:paraId="4FA1EBE8" w14:textId="286F52C9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17. Mai</w:t>
            </w:r>
            <w:r w:rsidRPr="00122365"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  <w:t> 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11E3FACD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6F5D65" w:rsidP="006F5D65" w:rsidRDefault="006F5D65" w14:paraId="77598358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  <w:p w:rsidRPr="00122365" w:rsidR="00724538" w:rsidP="006F5D65" w:rsidRDefault="00724538" w14:paraId="4439194F" w14:textId="239A73CF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Få kjennskap til naturen og miljøvern.  </w:t>
            </w:r>
          </w:p>
          <w:p w:rsidRPr="00122365" w:rsidR="00724538" w:rsidP="5C5F9672" w:rsidRDefault="00724538" w14:paraId="7CF60BA1" w14:textId="3F2D7E17">
            <w:pPr>
              <w:pStyle w:val="Normal"/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</w:p>
        </w:tc>
        <w:tc>
          <w:tcPr>
            <w:tcW w:w="3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062913DB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70EB6F7A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064EC91B" w14:textId="749465BC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 </w:t>
            </w:r>
            <w:proofErr w:type="spellStart"/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Ruskenaksjon</w:t>
            </w:r>
            <w:proofErr w:type="spellEnd"/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 xml:space="preserve"> for barnehagene.  </w:t>
            </w:r>
          </w:p>
          <w:p w:rsidRPr="00122365" w:rsidR="00724538" w:rsidP="00724538" w:rsidRDefault="00724538" w14:paraId="04239B09" w14:textId="77A3BE6C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 xml:space="preserve">  Vårtegn i naturen.  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ab/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 </w:t>
            </w:r>
          </w:p>
          <w:p w:rsidRPr="00122365" w:rsidR="00724538" w:rsidP="00724538" w:rsidRDefault="00724538" w14:paraId="64FF6C3A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 </w:t>
            </w:r>
          </w:p>
          <w:p w:rsidRPr="00122365" w:rsidR="00724538" w:rsidP="00724538" w:rsidRDefault="00724538" w14:paraId="35E7E39C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17. mai sanger. </w:t>
            </w:r>
          </w:p>
          <w:p w:rsidRPr="00122365" w:rsidR="00724538" w:rsidP="5C5F9672" w:rsidRDefault="00724538" w14:paraId="36D92AF1" w14:textId="5D208BAC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Fargelegge det norske flagget.  </w:t>
            </w:r>
          </w:p>
          <w:p w:rsidRPr="00122365" w:rsidR="00724538" w:rsidP="00724538" w:rsidRDefault="00724538" w14:paraId="445123CF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77D7A83E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</w:tc>
      </w:tr>
      <w:tr w:rsidRPr="00122365" w:rsidR="00724538" w:rsidTr="5C5F9672" w14:paraId="5FF09F9F" w14:textId="77777777">
        <w:trPr>
          <w:trHeight w:val="300"/>
        </w:trPr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5C5F9672" w:rsidRDefault="00724538" w14:paraId="504E0C20" w14:textId="2140586F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</w:t>
            </w: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b w:val="1"/>
                <w:bCs w:val="1"/>
                <w:kern w:val="0"/>
                <w:lang w:eastAsia="nb-NO"/>
                <w14:ligatures w14:val="none"/>
              </w:rPr>
              <w:t>Juni </w:t>
            </w: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</w:t>
            </w:r>
          </w:p>
          <w:p w:rsidR="5C5F9672" w:rsidP="5C5F9672" w:rsidRDefault="5C5F9672" w14:paraId="13E54E96" w14:textId="1F86663F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Pr="00122365" w:rsidR="00724538" w:rsidP="00724538" w:rsidRDefault="00724538" w14:paraId="2DF571BE" w14:textId="7F93D600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  <w:proofErr w:type="spellStart"/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Tarkus</w:t>
            </w:r>
            <w:proofErr w:type="spellEnd"/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122365" w:rsidP="00724538" w:rsidRDefault="00122365" w14:paraId="456C241F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  <w:p w:rsidRPr="00122365" w:rsidR="00724538" w:rsidP="5C5F9672" w:rsidRDefault="00724538" w14:paraId="3C194C02" w14:textId="44EFB622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Utedager sommer</w:t>
            </w:r>
          </w:p>
          <w:p w:rsidRPr="00122365" w:rsidR="00724538" w:rsidP="00724538" w:rsidRDefault="00724538" w14:paraId="3185B53B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71865D5D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Rydder og vasker til sommerstenging.  </w:t>
            </w:r>
          </w:p>
          <w:p w:rsidRPr="00122365" w:rsidR="00724538" w:rsidP="00724538" w:rsidRDefault="00724538" w14:paraId="4AB8BD2F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5C5F9672" w:rsidRDefault="00724538" w14:textId="77777777" w14:paraId="0149F830">
            <w:pPr>
              <w:spacing w:after="0" w:line="240" w:lineRule="auto"/>
              <w:ind w:left="720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</w:t>
            </w:r>
          </w:p>
          <w:p w:rsidRPr="00122365" w:rsidR="00122365" w:rsidP="00122365" w:rsidRDefault="00724538" w14:paraId="12DD3592" w14:textId="6F6498E2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Lære barna å orientere seg og ferdes trygt i nærmiljøet. </w:t>
            </w:r>
          </w:p>
          <w:p w:rsidRPr="00122365" w:rsidR="00122365" w:rsidP="00122365" w:rsidRDefault="00122365" w14:paraId="08C71F02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  <w:p w:rsidRPr="00122365" w:rsidR="00724538" w:rsidP="5C5F9672" w:rsidRDefault="00724538" w14:paraId="68D25E66" w14:textId="397D55E7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Utforske naturen og få erfaringer med friluftsliv til alle årstid</w:t>
            </w:r>
            <w:r w:rsidRPr="5C5F9672" w:rsidR="67CCE620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er</w:t>
            </w:r>
          </w:p>
        </w:tc>
        <w:tc>
          <w:tcPr>
            <w:tcW w:w="3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5C5F9672" w:rsidRDefault="00724538" w14:textId="77777777" w14:paraId="2075093A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122365" w14:paraId="61445C82" w14:textId="1520A560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Opplegg gjennom trygg trafikk.</w:t>
            </w:r>
          </w:p>
          <w:p w:rsidRPr="00122365" w:rsidR="00122365" w:rsidP="00724538" w:rsidRDefault="00122365" w14:paraId="2C01AE30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  <w:p w:rsidRPr="00122365" w:rsidR="00122365" w:rsidP="00724538" w:rsidRDefault="00122365" w14:paraId="0A93C7A9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  <w:p w:rsidRPr="00122365" w:rsidR="00724538" w:rsidP="00724538" w:rsidRDefault="00724538" w14:paraId="169DC38B" w14:textId="0A26B8FF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Utforske fjæra, vi ser på hva som lever i fjæra og i sjøen. </w:t>
            </w:r>
          </w:p>
          <w:p w:rsidRPr="00122365" w:rsidR="00724538" w:rsidP="00724538" w:rsidRDefault="00724538" w14:paraId="3D635695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26FD569D" w14:textId="12A97629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</w:tc>
      </w:tr>
      <w:tr w:rsidRPr="00122365" w:rsidR="00724538" w:rsidTr="5C5F9672" w14:paraId="078616E7" w14:textId="77777777">
        <w:trPr>
          <w:trHeight w:val="300"/>
        </w:trPr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2D2887C1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  <w:t>Juli 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06ECCDA9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459A7801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5C5F9672" w:rsidRDefault="00724538" w14:paraId="51FA8D43" w14:textId="77777777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</w:p>
          <w:p w:rsidRPr="00122365" w:rsidR="00724538" w:rsidP="00724538" w:rsidRDefault="00724538" w14:paraId="140A2772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Ferieavvikling og sommersteng i barnehagen. </w:t>
            </w:r>
          </w:p>
          <w:p w:rsidRPr="00122365" w:rsidR="00724538" w:rsidP="00724538" w:rsidRDefault="00724538" w14:paraId="64980DAA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38511703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19ECA948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  <w:t>Vi nyter sommeren. 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2726E4CF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1A248EC7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  <w:t>God sommer!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 </w:t>
            </w:r>
          </w:p>
        </w:tc>
      </w:tr>
    </w:tbl>
    <w:p w:rsidRPr="00122365" w:rsidR="00724538" w:rsidP="00724538" w:rsidRDefault="00724538" w14:paraId="3E294EA5" w14:textId="77777777">
      <w:pPr>
        <w:spacing w:after="0" w:line="240" w:lineRule="auto"/>
        <w:textAlignment w:val="baseline"/>
        <w:rPr>
          <w:rFonts w:eastAsia="Times New Roman" w:asciiTheme="majorHAnsi" w:hAnsiTheme="majorHAnsi" w:cstheme="majorHAnsi"/>
          <w:kern w:val="0"/>
          <w:lang w:eastAsia="nb-NO"/>
          <w14:ligatures w14:val="none"/>
        </w:rPr>
      </w:pPr>
      <w:r w:rsidRPr="00122365">
        <w:rPr>
          <w:rFonts w:eastAsia="Times New Roman" w:asciiTheme="majorHAnsi" w:hAnsiTheme="majorHAnsi" w:cstheme="majorHAnsi"/>
          <w:kern w:val="0"/>
          <w:lang w:eastAsia="nb-NO"/>
          <w14:ligatures w14:val="none"/>
        </w:rPr>
        <w:t xml:space="preserve">Henviser ellers til barnehagens felles årsplan, progresjonsplan og felles </w:t>
      </w:r>
      <w:proofErr w:type="spellStart"/>
      <w:r w:rsidRPr="00122365">
        <w:rPr>
          <w:rFonts w:eastAsia="Times New Roman" w:asciiTheme="majorHAnsi" w:hAnsiTheme="majorHAnsi" w:cstheme="majorHAnsi"/>
          <w:kern w:val="0"/>
          <w:lang w:eastAsia="nb-NO"/>
          <w14:ligatures w14:val="none"/>
        </w:rPr>
        <w:t>årshjul</w:t>
      </w:r>
      <w:proofErr w:type="spellEnd"/>
      <w:r w:rsidRPr="00122365">
        <w:rPr>
          <w:rFonts w:eastAsia="Times New Roman" w:asciiTheme="majorHAnsi" w:hAnsiTheme="majorHAnsi" w:cstheme="majorHAnsi"/>
          <w:kern w:val="0"/>
          <w:lang w:eastAsia="nb-NO"/>
          <w14:ligatures w14:val="none"/>
        </w:rPr>
        <w:t xml:space="preserve"> som ligger på Jakobsgrenda barnehage SA, planer og vedtekter.  </w:t>
      </w:r>
    </w:p>
    <w:p w:rsidRPr="00122365" w:rsidR="00724538" w:rsidRDefault="00724538" w14:paraId="58651535" w14:textId="77777777">
      <w:pPr>
        <w:rPr>
          <w:rFonts w:asciiTheme="majorHAnsi" w:hAnsiTheme="majorHAnsi" w:cstheme="majorHAnsi"/>
        </w:rPr>
      </w:pPr>
    </w:p>
    <w:sectPr w:rsidRPr="00122365" w:rsidR="0072453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2102"/>
    <w:multiLevelType w:val="multilevel"/>
    <w:tmpl w:val="E20E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D9076A7"/>
    <w:multiLevelType w:val="multilevel"/>
    <w:tmpl w:val="76CE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2D06702"/>
    <w:multiLevelType w:val="multilevel"/>
    <w:tmpl w:val="FF5E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AC24D59"/>
    <w:multiLevelType w:val="multilevel"/>
    <w:tmpl w:val="361A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8E91A18"/>
    <w:multiLevelType w:val="multilevel"/>
    <w:tmpl w:val="8D8E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C46451D"/>
    <w:multiLevelType w:val="multilevel"/>
    <w:tmpl w:val="64C6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E15147E"/>
    <w:multiLevelType w:val="multilevel"/>
    <w:tmpl w:val="B3E4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74A5FC0"/>
    <w:multiLevelType w:val="multilevel"/>
    <w:tmpl w:val="4914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8F423B2"/>
    <w:multiLevelType w:val="multilevel"/>
    <w:tmpl w:val="2EAC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B29179C"/>
    <w:multiLevelType w:val="multilevel"/>
    <w:tmpl w:val="F530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7593FEB"/>
    <w:multiLevelType w:val="multilevel"/>
    <w:tmpl w:val="D37E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74B520B8"/>
    <w:multiLevelType w:val="multilevel"/>
    <w:tmpl w:val="EE4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75922757">
    <w:abstractNumId w:val="3"/>
  </w:num>
  <w:num w:numId="2" w16cid:durableId="1406535567">
    <w:abstractNumId w:val="6"/>
  </w:num>
  <w:num w:numId="3" w16cid:durableId="990258102">
    <w:abstractNumId w:val="1"/>
  </w:num>
  <w:num w:numId="4" w16cid:durableId="1115560686">
    <w:abstractNumId w:val="2"/>
  </w:num>
  <w:num w:numId="5" w16cid:durableId="1625770227">
    <w:abstractNumId w:val="11"/>
  </w:num>
  <w:num w:numId="6" w16cid:durableId="1280263454">
    <w:abstractNumId w:val="9"/>
  </w:num>
  <w:num w:numId="7" w16cid:durableId="1365980994">
    <w:abstractNumId w:val="7"/>
  </w:num>
  <w:num w:numId="8" w16cid:durableId="405762018">
    <w:abstractNumId w:val="8"/>
  </w:num>
  <w:num w:numId="9" w16cid:durableId="18243610">
    <w:abstractNumId w:val="4"/>
  </w:num>
  <w:num w:numId="10" w16cid:durableId="364795730">
    <w:abstractNumId w:val="0"/>
  </w:num>
  <w:num w:numId="11" w16cid:durableId="769353433">
    <w:abstractNumId w:val="5"/>
  </w:num>
  <w:num w:numId="12" w16cid:durableId="1505048321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38"/>
    <w:rsid w:val="00122365"/>
    <w:rsid w:val="005D7CC3"/>
    <w:rsid w:val="006F5D65"/>
    <w:rsid w:val="00724538"/>
    <w:rsid w:val="00B32AEA"/>
    <w:rsid w:val="00C30DEA"/>
    <w:rsid w:val="02B29AE3"/>
    <w:rsid w:val="13E1C593"/>
    <w:rsid w:val="1A9FE5D1"/>
    <w:rsid w:val="1B204107"/>
    <w:rsid w:val="1B43D1E1"/>
    <w:rsid w:val="1D0968C1"/>
    <w:rsid w:val="1F43648E"/>
    <w:rsid w:val="1F77F096"/>
    <w:rsid w:val="1FBA829C"/>
    <w:rsid w:val="2A3AEC9A"/>
    <w:rsid w:val="2DCC95B7"/>
    <w:rsid w:val="2F17F01B"/>
    <w:rsid w:val="2F96F4C8"/>
    <w:rsid w:val="32021FD2"/>
    <w:rsid w:val="386BC93A"/>
    <w:rsid w:val="3AA1B0B3"/>
    <w:rsid w:val="3CC55208"/>
    <w:rsid w:val="3ECFCF1F"/>
    <w:rsid w:val="404B283F"/>
    <w:rsid w:val="43C9E1AB"/>
    <w:rsid w:val="484C7F2F"/>
    <w:rsid w:val="48664EFE"/>
    <w:rsid w:val="4A2FEC1B"/>
    <w:rsid w:val="4DC923A0"/>
    <w:rsid w:val="4E809424"/>
    <w:rsid w:val="4F05D552"/>
    <w:rsid w:val="50A72A84"/>
    <w:rsid w:val="54F64A52"/>
    <w:rsid w:val="55C16C88"/>
    <w:rsid w:val="58652965"/>
    <w:rsid w:val="59BE05AC"/>
    <w:rsid w:val="5C5F9672"/>
    <w:rsid w:val="62C6FB05"/>
    <w:rsid w:val="62F0427C"/>
    <w:rsid w:val="67CCE620"/>
    <w:rsid w:val="6BAB4A18"/>
    <w:rsid w:val="74DE78C0"/>
    <w:rsid w:val="7750B82C"/>
    <w:rsid w:val="78F63E2F"/>
    <w:rsid w:val="7DE63510"/>
    <w:rsid w:val="7EC5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97E8"/>
  <w15:chartTrackingRefBased/>
  <w15:docId w15:val="{F5DB6A75-1E46-4408-8567-FB013743A2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7245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nb-NO"/>
      <w14:ligatures w14:val="none"/>
    </w:rPr>
  </w:style>
  <w:style w:type="character" w:styleId="normaltextrun" w:customStyle="1">
    <w:name w:val="normaltextrun"/>
    <w:basedOn w:val="Standardskriftforavsnitt"/>
    <w:rsid w:val="00724538"/>
  </w:style>
  <w:style w:type="character" w:styleId="eop" w:customStyle="1">
    <w:name w:val="eop"/>
    <w:basedOn w:val="Standardskriftforavsnitt"/>
    <w:rsid w:val="00724538"/>
  </w:style>
  <w:style w:type="character" w:styleId="tabchar" w:customStyle="1">
    <w:name w:val="tabchar"/>
    <w:basedOn w:val="Standardskriftforavsnitt"/>
    <w:rsid w:val="00724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2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9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6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3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8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9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0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7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2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6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9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90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7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23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62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71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6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8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80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1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3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1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6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67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03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0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9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9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4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2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4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5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8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1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5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18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1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72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9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2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8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7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8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94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5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7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6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7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5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90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8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3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07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64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54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90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5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0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3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9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2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7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2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0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44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8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99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7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8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5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17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74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83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99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7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72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4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13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6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6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4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2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9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51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57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6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1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9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6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9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3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0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4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4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1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2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6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2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0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19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45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8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0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72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97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3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0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4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7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56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91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11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2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52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25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1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0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1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31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8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3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2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8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4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8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97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05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5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4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64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82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1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70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72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7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0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0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78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6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6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7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2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9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9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1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75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2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54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1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5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57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9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1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50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73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67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8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1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3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31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47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7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90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67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21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40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1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3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15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0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26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4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1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7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37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8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5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5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4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3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75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7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11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0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1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3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9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9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4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0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1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6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8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1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3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3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07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95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6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1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71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1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47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7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7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55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0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3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24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5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5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66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14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9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8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46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14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90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3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1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1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3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0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96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4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2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6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34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76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31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3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3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5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1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65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3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93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13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6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73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88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55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06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41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0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1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2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4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07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2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3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9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6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8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6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5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4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40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9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8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7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37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2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96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6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5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0F246FF4FD54BB9E4398C9C4A73C1" ma:contentTypeVersion="16" ma:contentTypeDescription="Create a new document." ma:contentTypeScope="" ma:versionID="8bb7169e4761a5bdf94caf209b354ccc">
  <xsd:schema xmlns:xsd="http://www.w3.org/2001/XMLSchema" xmlns:xs="http://www.w3.org/2001/XMLSchema" xmlns:p="http://schemas.microsoft.com/office/2006/metadata/properties" xmlns:ns2="c3051426-ce28-4759-ac38-5f21fd30c44e" xmlns:ns3="116cce11-3906-4029-9a80-c689fc131db1" targetNamespace="http://schemas.microsoft.com/office/2006/metadata/properties" ma:root="true" ma:fieldsID="338838aba6590b0fa41f9fd75c2d7f8e" ns2:_="" ns3:_="">
    <xsd:import namespace="c3051426-ce28-4759-ac38-5f21fd30c44e"/>
    <xsd:import namespace="116cce11-3906-4029-9a80-c689fc131d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51426-ce28-4759-ac38-5f21fd30c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4d714a-280b-4865-8956-e422e60c1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cce11-3906-4029-9a80-c689fc131db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8401d68-cc24-4709-9ac1-2f1f1863d908}" ma:internalName="TaxCatchAll" ma:showField="CatchAllData" ma:web="116cce11-3906-4029-9a80-c689fc131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6cce11-3906-4029-9a80-c689fc131db1" xsi:nil="true"/>
    <lcf76f155ced4ddcb4097134ff3c332f xmlns="c3051426-ce28-4759-ac38-5f21fd30c44e">
      <Terms xmlns="http://schemas.microsoft.com/office/infopath/2007/PartnerControls"/>
    </lcf76f155ced4ddcb4097134ff3c332f>
    <SharedWithUsers xmlns="116cce11-3906-4029-9a80-c689fc131db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06835BB-BD28-448D-80A2-95F952D46EEE}"/>
</file>

<file path=customXml/itemProps2.xml><?xml version="1.0" encoding="utf-8"?>
<ds:datastoreItem xmlns:ds="http://schemas.openxmlformats.org/officeDocument/2006/customXml" ds:itemID="{9513C394-EC4E-4240-9A65-EAA00554C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68A16-DBBD-4246-BACA-D0E8DB3EC693}">
  <ds:schemaRefs>
    <ds:schemaRef ds:uri="http://schemas.microsoft.com/office/infopath/2007/PartnerControls"/>
    <ds:schemaRef ds:uri="http://purl.org/dc/terms/"/>
    <ds:schemaRef ds:uri="96c1350b-6d71-460c-a54c-46a639c5667d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6e53bc2e-979d-406e-967d-a787533b84f5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Bjørgum</dc:creator>
  <cp:keywords/>
  <dc:description/>
  <cp:lastModifiedBy>Therese Råtrø</cp:lastModifiedBy>
  <cp:revision>5</cp:revision>
  <dcterms:created xsi:type="dcterms:W3CDTF">2023-09-12T12:34:00Z</dcterms:created>
  <dcterms:modified xsi:type="dcterms:W3CDTF">2024-09-17T19:21:46Z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0x0101004040F246FF4FD54BB9E4398C9C4A73C1</vt:lpwstr>
  </property>
  <property fmtid="{D5CDD505-2E9C-101B-9397-08002B2CF9AE}" pid="3" name="MediaServiceImageTags">
    <vt:lpwstr/>
  </property>
  <property fmtid="{D5CDD505-2E9C-101B-9397-08002B2CF9AE}" pid="4" name="Order">
    <vt:r8>156500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